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241" w:rsidRPr="00FF0241" w:rsidRDefault="00FF0241" w:rsidP="00C22027">
      <w:pPr>
        <w:contextualSpacing/>
        <w:rPr>
          <w:rFonts w:ascii="Times New Roman" w:hAnsi="Times New Roman" w:cs="Times New Roman"/>
          <w:sz w:val="24"/>
          <w:szCs w:val="24"/>
        </w:rPr>
      </w:pPr>
      <w:r w:rsidRPr="00FF0241">
        <w:rPr>
          <w:rFonts w:ascii="Times New Roman" w:hAnsi="Times New Roman" w:cs="Times New Roman"/>
          <w:sz w:val="24"/>
          <w:szCs w:val="24"/>
        </w:rPr>
        <w:t>Утверждено</w:t>
      </w:r>
      <w:proofErr w:type="gramStart"/>
      <w:r w:rsidRPr="00FF02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C2202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F0241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FF0241">
        <w:rPr>
          <w:rFonts w:ascii="Times New Roman" w:hAnsi="Times New Roman" w:cs="Times New Roman"/>
          <w:sz w:val="24"/>
          <w:szCs w:val="24"/>
        </w:rPr>
        <w:t>тверждаю:</w:t>
      </w:r>
    </w:p>
    <w:p w:rsidR="00FF0241" w:rsidRPr="00FF0241" w:rsidRDefault="00FF0241" w:rsidP="00C22027">
      <w:pPr>
        <w:contextualSpacing/>
        <w:rPr>
          <w:rFonts w:ascii="Times New Roman" w:hAnsi="Times New Roman" w:cs="Times New Roman"/>
          <w:sz w:val="24"/>
          <w:szCs w:val="24"/>
        </w:rPr>
      </w:pPr>
      <w:r w:rsidRPr="00FF0241">
        <w:rPr>
          <w:rFonts w:ascii="Times New Roman" w:hAnsi="Times New Roman" w:cs="Times New Roman"/>
          <w:sz w:val="24"/>
          <w:szCs w:val="24"/>
        </w:rPr>
        <w:t xml:space="preserve">Педагогическим советом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2202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F0241">
        <w:rPr>
          <w:rFonts w:ascii="Times New Roman" w:hAnsi="Times New Roman" w:cs="Times New Roman"/>
          <w:sz w:val="24"/>
          <w:szCs w:val="24"/>
        </w:rPr>
        <w:t xml:space="preserve"> Директор                                                                                                                                                                                                                     МКОУ «Жутовская СШ»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2202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241">
        <w:rPr>
          <w:rFonts w:ascii="Times New Roman" w:hAnsi="Times New Roman" w:cs="Times New Roman"/>
          <w:sz w:val="24"/>
          <w:szCs w:val="24"/>
        </w:rPr>
        <w:t>МКОУ «Жутовская СШ»</w:t>
      </w:r>
    </w:p>
    <w:p w:rsidR="00FF0241" w:rsidRPr="00FF0241" w:rsidRDefault="00FF0241" w:rsidP="00C22027">
      <w:pPr>
        <w:contextualSpacing/>
        <w:rPr>
          <w:rFonts w:ascii="Times New Roman" w:hAnsi="Times New Roman" w:cs="Times New Roman"/>
          <w:sz w:val="24"/>
          <w:szCs w:val="24"/>
        </w:rPr>
      </w:pPr>
      <w:r w:rsidRPr="00FF0241">
        <w:rPr>
          <w:rFonts w:ascii="Times New Roman" w:hAnsi="Times New Roman" w:cs="Times New Roman"/>
          <w:sz w:val="24"/>
          <w:szCs w:val="24"/>
        </w:rPr>
        <w:t xml:space="preserve">Протокол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2202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241">
        <w:rPr>
          <w:rFonts w:ascii="Times New Roman" w:hAnsi="Times New Roman" w:cs="Times New Roman"/>
          <w:sz w:val="24"/>
          <w:szCs w:val="24"/>
        </w:rPr>
        <w:t>Е.</w:t>
      </w:r>
      <w:r w:rsidR="00831960">
        <w:rPr>
          <w:rFonts w:ascii="Times New Roman" w:hAnsi="Times New Roman" w:cs="Times New Roman"/>
          <w:sz w:val="24"/>
          <w:szCs w:val="24"/>
        </w:rPr>
        <w:t xml:space="preserve"> </w:t>
      </w:r>
      <w:r w:rsidRPr="00FF0241">
        <w:rPr>
          <w:rFonts w:ascii="Times New Roman" w:hAnsi="Times New Roman" w:cs="Times New Roman"/>
          <w:sz w:val="24"/>
          <w:szCs w:val="24"/>
        </w:rPr>
        <w:t>К. Золотухина  _________</w:t>
      </w:r>
    </w:p>
    <w:p w:rsidR="00FF0241" w:rsidRPr="00FF0241" w:rsidRDefault="00A26826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№ 1 от 30.08.2018г.     </w:t>
      </w:r>
      <w:r w:rsidR="00FF0241" w:rsidRPr="00FF024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24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31960">
        <w:rPr>
          <w:rFonts w:ascii="Times New Roman" w:hAnsi="Times New Roman" w:cs="Times New Roman"/>
          <w:sz w:val="24"/>
          <w:szCs w:val="24"/>
        </w:rPr>
        <w:t xml:space="preserve">       </w:t>
      </w:r>
      <w:r w:rsidR="00C2202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31960">
        <w:rPr>
          <w:rFonts w:ascii="Times New Roman" w:hAnsi="Times New Roman" w:cs="Times New Roman"/>
          <w:sz w:val="24"/>
          <w:szCs w:val="24"/>
        </w:rPr>
        <w:t xml:space="preserve"> Приказ  № 116 от 01.09.</w:t>
      </w:r>
      <w:r w:rsidR="00FF0241" w:rsidRPr="00FF0241">
        <w:rPr>
          <w:rFonts w:ascii="Times New Roman" w:hAnsi="Times New Roman" w:cs="Times New Roman"/>
          <w:sz w:val="24"/>
          <w:szCs w:val="24"/>
        </w:rPr>
        <w:t>2018 г.</w:t>
      </w:r>
      <w:r w:rsidR="00FF0241"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F0241" w:rsidRPr="00FF0241" w:rsidRDefault="00FF0241" w:rsidP="00C22027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 о проведении ВПР</w:t>
      </w:r>
      <w:r w:rsidR="00FE6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22027" w:rsidRPr="00270ABA" w:rsidRDefault="00FF0241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  <w:r w:rsidR="00FE6CA3"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настоящего Положения является организация и проведение в МКОУ «Жутовская СШ»  Всероссийских проверочных работ (далее – ВПР).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Всероссийские проверочные работы (ВПР) – это контрольные работы, сравнимые с итоговыми контрольными работами, традиционно проводимыми в ОО, отличительными особенностями которых является единство подходов к составлению инструмента проверки, проведению самих работ и их оцениванию, а также использование современных технологий, позволяющих обеспечить практически одновременное выполнение работ обучающимися всей РФ. Проведение ВПР организуется с целью формирования единого образовательного пространства в РФ. Варианты контрольных работ и система оценивания разрабатываются на федеральном уровне и дают возможность оценить учебные результаты обучающихся по единым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критериям.</w:t>
      </w:r>
    </w:p>
    <w:p w:rsidR="00C22027" w:rsidRPr="00270ABA" w:rsidRDefault="00C22027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и проведение ВПР в образовательной организации регламентируется: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Статьей 28 «Компетенция, права, обязанности и ответственность образовательной организации» Закона РФ от «29» декабря 2012 г. № 273-ФЗ «Об образовании в РФ»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20.10.2017 №1025  "О проведении мониторинга качества образования" 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Федеральной службы по надзору в сфере образования и науки (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№05-419 12.09.2017 "О проведении Всероссийских проверочных работ во 2 и 5 классах в начале учебного года"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5.09.2017 №873 о внесении изменений в Приказ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27.01.2017 №69 "О проведении мониторинга качества образования"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Письмом Федеральной службы по надзору в сфере образования и науки (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№05-41 02.02.2017  "О проведении апробации Всероссийских проверочных работ"</w:t>
      </w:r>
      <w:r w:rsid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27.01.2017 №69  "О проведении мониторинга качества образования"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Письмом Федеральной службы по надзору в сфере образования и науки (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№05-628 23.03.2017  "О проведении апробации Всероссийских проверочных работ"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22027" w:rsidRPr="00270ABA" w:rsidRDefault="00C22027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Основными задачами организации и проведения ВПР являются: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фактического уровня знаний, умений, навыков по предметам базисной</w:t>
      </w:r>
      <w:r w:rsid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инвариантной части учебного плана, соотнесение этого уровня с требованиями Госстандарта;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диагностики достижений предметных и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результатов;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диагностики уровня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универсальных учебных действий и овладения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понятиями;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   выполнения  учебных  программ  и  календарных  планов  изучения </w:t>
      </w:r>
      <w:r w:rsid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отдельных предметов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методики преподавания в начальной и основной школе.</w:t>
      </w:r>
    </w:p>
    <w:p w:rsidR="00C22027" w:rsidRPr="00270ABA" w:rsidRDefault="00C22027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Проведение ВПР осуществляет образовательная организация.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ВПР осуществляется в сроки, утверждаемые ежегодно  Федеральной службой по надзору в сфере образования и науки.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ВПР в образовательной организации регламентируется приказом директора.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Обязательное участие </w:t>
      </w:r>
      <w:proofErr w:type="gram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ВПР определяется ежегодно письмом 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Рособрнадзора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участие по выбору определяется образовательной организацией.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ВПР выполняют выпускники, которые не выбирают данные предметы  для  прохождения  государственной  итоговой  аттестации  в  форме  ЕГЭ. Остальные обучающиеся выпускных классов выполняют ВПР по желанию. В содержание заданий ВПР включаются наиболее значимые элементы по каждому учебному предмету, важные для общего развития обучающихся и их социализации.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участия в ВПР освобождаются учащиеся с ограниченными возможностями здоровья.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время проведения ВПР в каждой аудитории должно присутствовать не менее двух организаторов, в классах начального общего образования один из которых должен быть учителем, преподающим в </w:t>
      </w:r>
      <w:r w:rsid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 классе.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выполнения ВПР устанавливается Письмом Федеральной службы по надзору в сфере образования и науки (</w:t>
      </w:r>
      <w:proofErr w:type="spellStart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</w:t>
      </w:r>
      <w:proofErr w:type="spellEnd"/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 проведении ВПР. Рекомендуемое время проведения работ второй-т</w:t>
      </w:r>
      <w:r w:rsid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ретий урок.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выполнения ВПР участники рассаживаются по двое за партой, каждому предоставляется отдельный вариант.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выполнении ВПР не разрешается использование словарей и справочных материалов. Запрещено пользоваться мобильным телефоном. Можно использовать черновик. 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работ осуществляет учитель, работающий в этом классе, если иное не будет предписано.   Школа может привлекать экспертов для оценивания работ из числа учителей-предметников или начальной школы с опытом работы не менее 3 лет. Количество привлекаемых экспертов определяется руководителем ОО в зависимости от количества участников ВПР.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проведения ВПР в журнал выставляются отметки.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ВПР не влияют на итоговый результат по предметам.</w:t>
      </w:r>
    </w:p>
    <w:p w:rsidR="00C22027" w:rsidRPr="00C22027" w:rsidRDefault="00C22027" w:rsidP="00FE6CA3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0241" w:rsidRPr="00270ABA" w:rsidRDefault="00FF0241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Субъекты организации ВПР</w:t>
      </w:r>
      <w:r w:rsidR="00B532EA"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F0241" w:rsidRPr="00FE6CA3" w:rsidRDefault="00FE6CA3" w:rsidP="00FE6CA3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FF0241" w:rsidRPr="00FE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Субъектами организации ВПР являются: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организация;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работники, осуществляющие обучение и проверку работ;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представители).</w:t>
      </w:r>
    </w:p>
    <w:p w:rsidR="00FF0241" w:rsidRPr="00FF0241" w:rsidRDefault="00FF0241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0241" w:rsidRPr="00270ABA" w:rsidRDefault="00FF0241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Функции субъектов организации ВПР</w:t>
      </w:r>
      <w:r w:rsidR="00B532EA"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F0241" w:rsidRPr="00270ABA" w:rsidRDefault="00B532EA" w:rsidP="00B532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   </w:t>
      </w:r>
      <w:r w:rsidR="00FF0241" w:rsidRPr="00270AB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Образовательная организация</w:t>
      </w:r>
      <w:r w:rsidR="00FF0241" w:rsidRPr="00270AB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назначает координатора проведения ВПР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числа кураторов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УВР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проведение ВПР в образовательной организации по предметам в сроки, утверждённые Федеральной службой по надзору в сфере образования и науки РФ;</w:t>
      </w:r>
    </w:p>
    <w:p w:rsidR="00FF0241" w:rsidRPr="00FF0241" w:rsidRDefault="00FF0241" w:rsidP="00270ABA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издаёт локальные правовые акты об организации и проведении ВПР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проходит регистрацию на портале сопровождения ВПР (vpr.statgrad.org) и получает доступ в свой личный кабинет.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создаёт необходимые условия для организации и проведения ВПР: выделяет необходимое количество аудиторий (из расчёта мест –</w:t>
      </w:r>
      <w:r w:rsidR="00B53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 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</w:t>
      </w:r>
      <w:r w:rsidR="00B53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партой);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общешкольные родительские собрания с целью ознакомления и разъяснения, снятия излишней напряженности среди родительской общественности по вопросу организации и проведения ВПР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информирует родителей (законных представителей) о порядке и условиях проведения ВПР через сайт образовательной организации;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разъяснительную работу с учителями классов, участвующими в ВПР;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 получает через личный кабинет архив с макетами индивидуальных комплектов;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сохранность работ, исключающую возможность внесения изменений;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заполняет и отправляет в систему ВПР электронную форму сбора результатов;</w:t>
      </w:r>
    </w:p>
    <w:p w:rsidR="00FF0241" w:rsidRPr="00FF0241" w:rsidRDefault="00FF0241" w:rsidP="008E130B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информирует учителей о результатах участия класса в ВПР.</w:t>
      </w:r>
    </w:p>
    <w:p w:rsidR="00FF0241" w:rsidRPr="00FF0241" w:rsidRDefault="00634448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FF0241"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 работы и аналитические материалы до 31 декабря текущего года.</w:t>
      </w:r>
    </w:p>
    <w:p w:rsidR="00FF0241" w:rsidRPr="00B532EA" w:rsidRDefault="00FF0241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F0241" w:rsidRPr="00270ABA" w:rsidRDefault="00FF0241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Педагогические работники, осуществляющие обучение учащихся  для оценивания работ</w:t>
      </w:r>
      <w:r w:rsidRPr="00270AB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знакомят учащихся со сроками и процедурой написания ВПР;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организуют разъяснительную работу с родителями (законными представителями) учащихся (в том числе, в части: обязательности участия в написании ВПР; процедуры написания ВПР; приближения формата проверочных работ к традиционным контрольным работам без тестовой части; соответствия содержания текстов ВПР требованиям ФГОС с учётом примерных образовательных программ и т.д.);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присваивает коды всем участникам ВПР – один и тот же код на все этапы проведения ВПР.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 ВПР в сроки, утверждённые приказом директора образовательной организации;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 проверку работ в своём классе по критериям оценивания в план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рафике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ВПР, опубликованном на сайте vpr.statgrad.org;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передают результаты оценивания работ координатору для внесения их в электронную форму;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проведении ВПР вносят в классный журнал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информируют учащихся и родителей (законных представителей) о результатах участия в ВПР.</w:t>
      </w:r>
    </w:p>
    <w:p w:rsidR="00FF0241" w:rsidRPr="00FF0241" w:rsidRDefault="00FF0241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0241" w:rsidRPr="00270ABA" w:rsidRDefault="00FF0241" w:rsidP="00B532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Родители (законные представители):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знакомятся со сроками и процедурой написания ВПР;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обеспечивают явку детей в дни написания ВПР;</w:t>
      </w:r>
    </w:p>
    <w:p w:rsidR="00FF0241" w:rsidRPr="00FF0241" w:rsidRDefault="00FF0241" w:rsidP="00634448">
      <w:pPr>
        <w:shd w:val="clear" w:color="auto" w:fill="FFFFFF"/>
        <w:spacing w:after="136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знакомятся с результатами написания ВПР своего ребёнка.</w:t>
      </w:r>
    </w:p>
    <w:p w:rsidR="00FF0241" w:rsidRPr="00FF0241" w:rsidRDefault="00FF0241" w:rsidP="00C22027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0241" w:rsidRPr="00270ABA" w:rsidRDefault="00FF0241" w:rsidP="00270ABA">
      <w:pPr>
        <w:pStyle w:val="a6"/>
        <w:numPr>
          <w:ilvl w:val="0"/>
          <w:numId w:val="14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0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Последовательность действия образовательной организации при проведении ВПР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Куратор 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УВР (далее – координатор), организующий проведение ВПР в образовательной организации, регистрируется на портале сопровождения ВПР (vpr.statgrad.org) и получает доступ в свой личный кабинет.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личном кабинете координатор получает доступ к зашифрованному архиву, в котором содержатся: электронный макет индивидуальных комплектов, включающих варианты КИМ с индивидуальными метками (кодами), сопутствующие файлы (например, аудиозапи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 текста для диктанта).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проведения работы в установленное время (в зависимости от количества обучающихся) до начала проведения работы координатор получает в личном кабинете пароль для расшифровки архива с макетами индивидуальных комплектов.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Координатор самостоятельно распечатывает (в соответствии с инструкцией) индивидуальные комплекты по количеству учащихся классов и предоставляет их учителю/ассистенту перед началом проведения ВПР.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выполняют здания и записывают ответы на листах с заданиями, в которые вносят индивидуальный код, полученный в начале выполнения работы.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Ассистент/учитель в аудитории фиксирует в протоколе проведения работы соответствие между кодами индивидуальных комплектов и ФИО обучающегося, который передаёт на хранение координатору.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проведения работы учитель собирает все комплекты и передает координатору.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работающий в классе,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проверку работ. Проверка проходит в соответствии с критериями оценивания ответов, полученными от координатора. Проверка работ должна завершиться в сроки, указанные в требованиях к проверке.</w:t>
      </w: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Координатор вносит оценки в электронную форму через личный кабинет на портале ВПР. Электронную форму сбора результатов координатор заполняет в течение не более двух рабочих дней: для каждого из участников вносит в форму его код, номер варианта работы и баллы за задания. В электронной форме передаются только коды учеников, ФИО не указывается. Соответствие ФИО и кода остается в образовательной организации в виде бумажного протокола. После заполнения форм организатор загружает форму сбора результатов в систему ВПР.</w:t>
      </w:r>
    </w:p>
    <w:p w:rsid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Координатор получает результаты в личном кабинете на сайте в сроки, установленные план</w:t>
      </w:r>
      <w:r w:rsidR="00D85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85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графиком. Распечатывает результаты и передает учителю для изучения и объявления </w:t>
      </w:r>
      <w:proofErr w:type="gramStart"/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FF0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0ABA" w:rsidRPr="00270ABA" w:rsidRDefault="00270ABA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Положение могут вноситься изменения</w:t>
      </w:r>
      <w:r w:rsidRPr="00270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мере поступления нормативно-правовых актов разных уровней.</w:t>
      </w:r>
    </w:p>
    <w:p w:rsidR="00270ABA" w:rsidRDefault="00270ABA" w:rsidP="00634448">
      <w:pPr>
        <w:shd w:val="clear" w:color="auto" w:fill="FFFFFF"/>
        <w:spacing w:after="136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130B" w:rsidRPr="00270ABA" w:rsidRDefault="008E130B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Положением о проведении ВПР ознакомлены:</w:t>
      </w:r>
    </w:p>
    <w:p w:rsidR="00270ABA" w:rsidRPr="00FF0241" w:rsidRDefault="00270ABA" w:rsidP="00634448">
      <w:pPr>
        <w:shd w:val="clear" w:color="auto" w:fill="FFFFFF"/>
        <w:spacing w:after="136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0241" w:rsidRPr="00FF0241" w:rsidRDefault="00FF0241" w:rsidP="00634448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157B" w:rsidRPr="00FF0241" w:rsidRDefault="0030157B" w:rsidP="00634448">
      <w:pPr>
        <w:rPr>
          <w:rFonts w:ascii="Times New Roman" w:hAnsi="Times New Roman" w:cs="Times New Roman"/>
          <w:sz w:val="24"/>
          <w:szCs w:val="24"/>
        </w:rPr>
      </w:pPr>
    </w:p>
    <w:sectPr w:rsidR="0030157B" w:rsidRPr="00FF0241" w:rsidSect="00C220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6DDA"/>
    <w:multiLevelType w:val="multilevel"/>
    <w:tmpl w:val="3A62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254DDB"/>
    <w:multiLevelType w:val="multilevel"/>
    <w:tmpl w:val="35289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D6EF0"/>
    <w:multiLevelType w:val="multilevel"/>
    <w:tmpl w:val="5FB66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32500"/>
    <w:multiLevelType w:val="multilevel"/>
    <w:tmpl w:val="76704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C57E18"/>
    <w:multiLevelType w:val="multilevel"/>
    <w:tmpl w:val="487E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E95F21"/>
    <w:multiLevelType w:val="multilevel"/>
    <w:tmpl w:val="9D3A6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23E9C"/>
    <w:multiLevelType w:val="multilevel"/>
    <w:tmpl w:val="36A00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FB6D1E"/>
    <w:multiLevelType w:val="multilevel"/>
    <w:tmpl w:val="C5366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E34E5B"/>
    <w:multiLevelType w:val="multilevel"/>
    <w:tmpl w:val="5D32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24009D"/>
    <w:multiLevelType w:val="multilevel"/>
    <w:tmpl w:val="67C2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670B9A"/>
    <w:multiLevelType w:val="multilevel"/>
    <w:tmpl w:val="83549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AA013D"/>
    <w:multiLevelType w:val="multilevel"/>
    <w:tmpl w:val="6B749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E36376"/>
    <w:multiLevelType w:val="multilevel"/>
    <w:tmpl w:val="D4D47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7376D4"/>
    <w:multiLevelType w:val="hybridMultilevel"/>
    <w:tmpl w:val="346C8D24"/>
    <w:lvl w:ilvl="0" w:tplc="CECE73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2"/>
  </w:num>
  <w:num w:numId="8">
    <w:abstractNumId w:val="10"/>
  </w:num>
  <w:num w:numId="9">
    <w:abstractNumId w:val="11"/>
  </w:num>
  <w:num w:numId="10">
    <w:abstractNumId w:val="1"/>
  </w:num>
  <w:num w:numId="11">
    <w:abstractNumId w:val="4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241"/>
    <w:rsid w:val="00270ABA"/>
    <w:rsid w:val="0030157B"/>
    <w:rsid w:val="00634448"/>
    <w:rsid w:val="00831960"/>
    <w:rsid w:val="008E130B"/>
    <w:rsid w:val="00A26826"/>
    <w:rsid w:val="00B532EA"/>
    <w:rsid w:val="00C22027"/>
    <w:rsid w:val="00D85855"/>
    <w:rsid w:val="00EB441A"/>
    <w:rsid w:val="00FE6CA3"/>
    <w:rsid w:val="00FF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0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F0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6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82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22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Жутовская сош</cp:lastModifiedBy>
  <cp:revision>9</cp:revision>
  <cp:lastPrinted>2019-04-11T03:40:00Z</cp:lastPrinted>
  <dcterms:created xsi:type="dcterms:W3CDTF">2019-04-10T16:47:00Z</dcterms:created>
  <dcterms:modified xsi:type="dcterms:W3CDTF">2019-04-14T06:27:00Z</dcterms:modified>
</cp:coreProperties>
</file>